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FA9" w:rsidRPr="004653A1" w:rsidRDefault="00DA7FA9" w:rsidP="00DA7FA9">
      <w:pPr>
        <w:rPr>
          <w:color w:val="000000"/>
          <w:sz w:val="28"/>
          <w:szCs w:val="28"/>
          <w:shd w:val="clear" w:color="auto" w:fill="FFFFFF"/>
        </w:rPr>
      </w:pPr>
    </w:p>
    <w:p w:rsidR="00700C62" w:rsidRPr="004653A1" w:rsidRDefault="00700C62" w:rsidP="00700C62">
      <w:pPr>
        <w:rPr>
          <w:sz w:val="28"/>
          <w:szCs w:val="28"/>
          <w:lang w:val="en-US"/>
        </w:rPr>
      </w:pPr>
    </w:p>
    <w:p w:rsidR="00700C62" w:rsidRPr="004653A1" w:rsidRDefault="00700C62" w:rsidP="00700C62">
      <w:pPr>
        <w:jc w:val="center"/>
        <w:rPr>
          <w:color w:val="000000"/>
          <w:sz w:val="28"/>
          <w:szCs w:val="28"/>
          <w:shd w:val="clear" w:color="auto" w:fill="FFFFFF"/>
        </w:rPr>
      </w:pPr>
      <w:r w:rsidRPr="00700C62">
        <w:rPr>
          <w:b/>
          <w:color w:val="000000"/>
          <w:sz w:val="28"/>
          <w:szCs w:val="28"/>
          <w:shd w:val="clear" w:color="auto" w:fill="FFFFFF"/>
        </w:rPr>
        <w:t>Госавтоинспекция  напоминает, что использование ремней безопасности и детских удерживающих устрой</w:t>
      </w:r>
      <w:proofErr w:type="gramStart"/>
      <w:r w:rsidRPr="00700C62">
        <w:rPr>
          <w:b/>
          <w:color w:val="000000"/>
          <w:sz w:val="28"/>
          <w:szCs w:val="28"/>
          <w:shd w:val="clear" w:color="auto" w:fill="FFFFFF"/>
        </w:rPr>
        <w:t>ств пр</w:t>
      </w:r>
      <w:proofErr w:type="gramEnd"/>
      <w:r w:rsidRPr="00700C62">
        <w:rPr>
          <w:b/>
          <w:color w:val="000000"/>
          <w:sz w:val="28"/>
          <w:szCs w:val="28"/>
          <w:shd w:val="clear" w:color="auto" w:fill="FFFFFF"/>
        </w:rPr>
        <w:t>едусматривается Правилами дорожного движения Российской Федерации. </w:t>
      </w:r>
      <w:r w:rsidRPr="00700C62">
        <w:rPr>
          <w:b/>
          <w:color w:val="000000"/>
          <w:sz w:val="28"/>
          <w:szCs w:val="28"/>
        </w:rPr>
        <w:br/>
      </w:r>
      <w:r w:rsidRPr="004653A1">
        <w:rPr>
          <w:color w:val="000000"/>
          <w:sz w:val="28"/>
          <w:szCs w:val="28"/>
        </w:rPr>
        <w:br/>
      </w:r>
      <w:r w:rsidRPr="004653A1">
        <w:rPr>
          <w:color w:val="000000"/>
          <w:sz w:val="28"/>
          <w:szCs w:val="28"/>
          <w:shd w:val="clear" w:color="auto" w:fill="FFFFFF"/>
        </w:rPr>
        <w:t>Всем взрослым, перевозящим в своем автомобиле несовершеннолетних детей, следует помнить несколько главных правил: детей в возрасте до 12 лет следует перевозить в автомобиле только с использованием детских удерживающих устройств, соответствующих росту и весу ребенка на переднем сидении автомобиля. С 7 лет на заднем сидении автомобиля ребенка можно перевозить с использованием штатного ремня безопасности. </w:t>
      </w:r>
      <w:r w:rsidRPr="004653A1">
        <w:rPr>
          <w:color w:val="000000"/>
          <w:sz w:val="28"/>
          <w:szCs w:val="28"/>
        </w:rPr>
        <w:br/>
      </w:r>
      <w:r w:rsidRPr="004653A1">
        <w:rPr>
          <w:color w:val="000000"/>
          <w:sz w:val="28"/>
          <w:szCs w:val="28"/>
        </w:rPr>
        <w:br/>
      </w:r>
      <w:r w:rsidRPr="004653A1">
        <w:rPr>
          <w:color w:val="000000"/>
          <w:sz w:val="28"/>
          <w:szCs w:val="28"/>
          <w:shd w:val="clear" w:color="auto" w:fill="FFFFFF"/>
        </w:rPr>
        <w:t>Уважаемые родители! Вы должны помнить, что ребенок-пассажир по-прежнему остается одной из самых незащищенных категорий участников дорожного движения и его безопасность во многом зависит от ваших действий. А пренебрежение и несоблюдение Правил дорожного движения может привести к трагическим последствиям.</w:t>
      </w:r>
    </w:p>
    <w:p w:rsidR="00700C62" w:rsidRPr="004653A1" w:rsidRDefault="00700C62" w:rsidP="00700C62">
      <w:pPr>
        <w:rPr>
          <w:color w:val="000000"/>
          <w:sz w:val="28"/>
          <w:szCs w:val="28"/>
          <w:shd w:val="clear" w:color="auto" w:fill="FFFFFF"/>
          <w:lang w:val="en-US"/>
        </w:rPr>
      </w:pPr>
      <w:r w:rsidRPr="004653A1">
        <w:rPr>
          <w:color w:val="000000"/>
          <w:sz w:val="28"/>
          <w:szCs w:val="28"/>
          <w:shd w:val="clear" w:color="auto" w:fill="FFFFFF"/>
        </w:rPr>
        <w:br/>
      </w:r>
    </w:p>
    <w:p w:rsidR="007F41F4" w:rsidRPr="00DA7FA9" w:rsidRDefault="007F41F4" w:rsidP="00700C62">
      <w:pPr>
        <w:shd w:val="clear" w:color="auto" w:fill="FFFFFF"/>
        <w:jc w:val="center"/>
        <w:rPr>
          <w:szCs w:val="16"/>
        </w:rPr>
      </w:pPr>
    </w:p>
    <w:sectPr w:rsidR="007F41F4" w:rsidRPr="00DA7FA9" w:rsidSect="00710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D38E9"/>
    <w:rsid w:val="00112407"/>
    <w:rsid w:val="001D38E9"/>
    <w:rsid w:val="00232EE4"/>
    <w:rsid w:val="0047282D"/>
    <w:rsid w:val="004B4B2B"/>
    <w:rsid w:val="00556836"/>
    <w:rsid w:val="00700C62"/>
    <w:rsid w:val="0071005B"/>
    <w:rsid w:val="00737D5C"/>
    <w:rsid w:val="007F41F4"/>
    <w:rsid w:val="00867FA5"/>
    <w:rsid w:val="00A7496D"/>
    <w:rsid w:val="00BA1A4A"/>
    <w:rsid w:val="00BD7BC3"/>
    <w:rsid w:val="00DA7FA9"/>
    <w:rsid w:val="00F202B4"/>
    <w:rsid w:val="00F33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38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2019-08-14T11:50:00Z</dcterms:created>
  <dcterms:modified xsi:type="dcterms:W3CDTF">2019-08-14T11:50:00Z</dcterms:modified>
</cp:coreProperties>
</file>